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C977" w14:textId="4B46FBDF" w:rsidR="00BB53CF" w:rsidRPr="00EC39EA" w:rsidRDefault="00BB53CF" w:rsidP="00BB53CF">
      <w:pPr>
        <w:pStyle w:val="Sidhuvud"/>
        <w:rPr>
          <w:rFonts w:ascii="Palatino Linotype" w:hAnsi="Palatino Linotype"/>
          <w:sz w:val="20"/>
        </w:rPr>
      </w:pPr>
      <w:r w:rsidRPr="00EC39EA">
        <w:rPr>
          <w:rFonts w:ascii="Palatino Linotype" w:hAnsi="Palatino Linotype"/>
          <w:sz w:val="20"/>
        </w:rPr>
        <w:t>Organisation:</w:t>
      </w:r>
      <w:r>
        <w:rPr>
          <w:rFonts w:ascii="Palatino Linotype" w:hAnsi="Palatino Linotype"/>
          <w:sz w:val="20"/>
        </w:rPr>
        <w:t xml:space="preserve"> </w:t>
      </w:r>
      <w:sdt>
        <w:sdtPr>
          <w:rPr>
            <w:rFonts w:ascii="Palatino Linotype" w:hAnsi="Palatino Linotype"/>
            <w:sz w:val="20"/>
          </w:rPr>
          <w:id w:val="-22100219"/>
          <w:placeholder>
            <w:docPart w:val="DefaultPlaceholder_-1854013440"/>
          </w:placeholder>
        </w:sdtPr>
        <w:sdtEndPr/>
        <w:sdtContent>
          <w:r w:rsidR="00A0457C">
            <w:rPr>
              <w:rFonts w:ascii="Palatino Linotype" w:hAnsi="Palatino Linotype"/>
              <w:sz w:val="20"/>
            </w:rPr>
            <w:t>RF-SISU Norrbotten</w:t>
          </w:r>
        </w:sdtContent>
      </w:sdt>
      <w:r w:rsidRPr="00EC39EA">
        <w:rPr>
          <w:rFonts w:ascii="Palatino Linotype" w:hAnsi="Palatino Linotype"/>
          <w:sz w:val="20"/>
        </w:rPr>
        <w:tab/>
      </w:r>
      <w:r>
        <w:rPr>
          <w:rFonts w:ascii="Palatino Linotype" w:hAnsi="Palatino Linotype"/>
          <w:sz w:val="20"/>
        </w:rPr>
        <w:tab/>
      </w:r>
      <w:r>
        <w:rPr>
          <w:rFonts w:ascii="Palatino Linotype" w:hAnsi="Palatino Linotype"/>
          <w:noProof/>
          <w:sz w:val="20"/>
        </w:rPr>
        <w:drawing>
          <wp:anchor distT="0" distB="0" distL="114300" distR="114300" simplePos="0" relativeHeight="251659264" behindDoc="1" locked="0" layoutInCell="1" allowOverlap="1" wp14:anchorId="39C36AB3" wp14:editId="18E11D1C">
            <wp:simplePos x="0" y="0"/>
            <wp:positionH relativeFrom="column">
              <wp:posOffset>4958080</wp:posOffset>
            </wp:positionH>
            <wp:positionV relativeFrom="paragraph">
              <wp:posOffset>-1905</wp:posOffset>
            </wp:positionV>
            <wp:extent cx="804545" cy="466725"/>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luleakommun liten.jpg"/>
                    <pic:cNvPicPr/>
                  </pic:nvPicPr>
                  <pic:blipFill>
                    <a:blip r:embed="rId7">
                      <a:extLst>
                        <a:ext uri="{28A0092B-C50C-407E-A947-70E740481C1C}">
                          <a14:useLocalDpi xmlns:a14="http://schemas.microsoft.com/office/drawing/2010/main" val="0"/>
                        </a:ext>
                      </a:extLst>
                    </a:blip>
                    <a:stretch>
                      <a:fillRect/>
                    </a:stretch>
                  </pic:blipFill>
                  <pic:spPr>
                    <a:xfrm>
                      <a:off x="0" y="0"/>
                      <a:ext cx="804545" cy="466725"/>
                    </a:xfrm>
                    <a:prstGeom prst="rect">
                      <a:avLst/>
                    </a:prstGeom>
                  </pic:spPr>
                </pic:pic>
              </a:graphicData>
            </a:graphic>
          </wp:anchor>
        </w:drawing>
      </w:r>
    </w:p>
    <w:p w14:paraId="260BC84D" w14:textId="639A5539" w:rsidR="00BB53CF" w:rsidRPr="00EC39EA" w:rsidRDefault="00BB53CF" w:rsidP="00BB53CF">
      <w:pPr>
        <w:pStyle w:val="Sidhuvud"/>
        <w:rPr>
          <w:rFonts w:ascii="Palatino Linotype" w:hAnsi="Palatino Linotype"/>
          <w:sz w:val="20"/>
        </w:rPr>
      </w:pPr>
      <w:r w:rsidRPr="00EC39EA">
        <w:rPr>
          <w:rFonts w:ascii="Palatino Linotype" w:hAnsi="Palatino Linotype"/>
          <w:sz w:val="20"/>
        </w:rPr>
        <w:t>Datum:</w:t>
      </w:r>
      <w:r>
        <w:rPr>
          <w:rFonts w:ascii="Palatino Linotype" w:hAnsi="Palatino Linotype"/>
          <w:sz w:val="20"/>
        </w:rPr>
        <w:t xml:space="preserve"> </w:t>
      </w:r>
      <w:sdt>
        <w:sdtPr>
          <w:rPr>
            <w:rFonts w:ascii="Palatino Linotype" w:hAnsi="Palatino Linotype"/>
            <w:sz w:val="20"/>
          </w:rPr>
          <w:id w:val="1920596074"/>
          <w:placeholder>
            <w:docPart w:val="DefaultPlaceholder_-1854013440"/>
          </w:placeholder>
        </w:sdtPr>
        <w:sdtEndPr/>
        <w:sdtContent>
          <w:r w:rsidR="008620C9">
            <w:rPr>
              <w:rFonts w:ascii="Palatino Linotype" w:hAnsi="Palatino Linotype"/>
              <w:sz w:val="20"/>
            </w:rPr>
            <w:t xml:space="preserve">2020 </w:t>
          </w:r>
          <w:proofErr w:type="gramStart"/>
          <w:r w:rsidR="008620C9">
            <w:rPr>
              <w:rFonts w:ascii="Palatino Linotype" w:hAnsi="Palatino Linotype"/>
              <w:sz w:val="20"/>
            </w:rPr>
            <w:t>December</w:t>
          </w:r>
          <w:proofErr w:type="gramEnd"/>
        </w:sdtContent>
      </w:sdt>
    </w:p>
    <w:p w14:paraId="2D10055F" w14:textId="77777777" w:rsidR="00F04464" w:rsidRDefault="008E47AE" w:rsidP="00EC39EA"/>
    <w:p w14:paraId="5AAAC75B" w14:textId="77777777" w:rsidR="00EC39EA" w:rsidRDefault="00EC39EA" w:rsidP="00EC39EA">
      <w:pPr>
        <w:rPr>
          <w:rFonts w:ascii="Palatino Linotype" w:hAnsi="Palatino Linotype"/>
          <w:b/>
          <w:sz w:val="28"/>
        </w:rPr>
      </w:pPr>
      <w:r>
        <w:rPr>
          <w:rFonts w:ascii="Palatino Linotype" w:hAnsi="Palatino Linotype"/>
          <w:b/>
          <w:sz w:val="28"/>
        </w:rPr>
        <w:t>Slutrapport folkhälsoinsatser</w:t>
      </w:r>
    </w:p>
    <w:sdt>
      <w:sdtPr>
        <w:rPr>
          <w:rFonts w:ascii="Palatino Linotype" w:hAnsi="Palatino Linotype"/>
        </w:rPr>
        <w:id w:val="1563140558"/>
        <w:placeholder>
          <w:docPart w:val="DefaultPlaceholder_-1854013440"/>
        </w:placeholder>
      </w:sdtPr>
      <w:sdtEndPr/>
      <w:sdtContent>
        <w:p w14:paraId="64AED096" w14:textId="77777777" w:rsidR="00EC39EA" w:rsidRPr="00EC39EA" w:rsidRDefault="00EC39EA" w:rsidP="00EC39EA">
          <w:pPr>
            <w:rPr>
              <w:rFonts w:ascii="Palatino Linotype" w:hAnsi="Palatino Linotype"/>
            </w:rPr>
          </w:pPr>
          <w:r w:rsidRPr="00EC39EA">
            <w:rPr>
              <w:rFonts w:ascii="Palatino Linotype" w:hAnsi="Palatino Linotype"/>
            </w:rPr>
            <w:t>Projektnamn</w:t>
          </w:r>
        </w:p>
      </w:sdtContent>
    </w:sdt>
    <w:p w14:paraId="2185053A" w14:textId="6FC77D36" w:rsidR="00EC39EA" w:rsidRDefault="003D349A" w:rsidP="00EC39EA">
      <w:pPr>
        <w:rPr>
          <w:rFonts w:ascii="Palatino Linotype" w:hAnsi="Palatino Linotype"/>
          <w:b/>
        </w:rPr>
      </w:pPr>
      <w:r>
        <w:rPr>
          <w:rFonts w:ascii="Palatino Linotype" w:hAnsi="Palatino Linotype"/>
          <w:b/>
        </w:rPr>
        <w:t xml:space="preserve">Nattidrott </w:t>
      </w:r>
    </w:p>
    <w:p w14:paraId="072649C8" w14:textId="77777777" w:rsidR="00EC39EA" w:rsidRDefault="00EC39EA" w:rsidP="00EC39EA">
      <w:pPr>
        <w:rPr>
          <w:rFonts w:ascii="Palatino Linotype" w:hAnsi="Palatino Linotype"/>
          <w:b/>
        </w:rPr>
      </w:pPr>
      <w:r w:rsidRPr="00EC39EA">
        <w:rPr>
          <w:rFonts w:ascii="Palatino Linotype" w:hAnsi="Palatino Linotype"/>
          <w:b/>
        </w:rPr>
        <w:t>Bakgrund</w:t>
      </w:r>
    </w:p>
    <w:sdt>
      <w:sdtPr>
        <w:rPr>
          <w:rFonts w:ascii="Palatino Linotype" w:hAnsi="Palatino Linotype"/>
        </w:rPr>
        <w:alias w:val="Bakgrund"/>
        <w:tag w:val="Bakgrund"/>
        <w:id w:val="-61865463"/>
        <w:lock w:val="sdtLocked"/>
        <w:placeholder>
          <w:docPart w:val="DefaultPlaceholder_-1854013440"/>
        </w:placeholder>
      </w:sdtPr>
      <w:sdtEndPr/>
      <w:sdtContent>
        <w:p w14:paraId="4D7AF8AF" w14:textId="7B4B388C" w:rsidR="002F7DC0" w:rsidRPr="002F7DC0" w:rsidRDefault="002F7DC0" w:rsidP="002F7DC0">
          <w:pPr>
            <w:rPr>
              <w:rFonts w:ascii="Palatino Linotype" w:hAnsi="Palatino Linotype"/>
            </w:rPr>
          </w:pPr>
          <w:proofErr w:type="spellStart"/>
          <w:r w:rsidRPr="002F7DC0">
            <w:rPr>
              <w:rFonts w:ascii="Palatino Linotype" w:hAnsi="Palatino Linotype"/>
            </w:rPr>
            <w:t>Porsön</w:t>
          </w:r>
          <w:proofErr w:type="spellEnd"/>
          <w:r w:rsidRPr="002F7DC0">
            <w:rPr>
              <w:rFonts w:ascii="Palatino Linotype" w:hAnsi="Palatino Linotype"/>
            </w:rPr>
            <w:t xml:space="preserve"> i Luleå är ett område där det under de senaste åren varit relativt oroligt. </w:t>
          </w:r>
          <w:r w:rsidR="00A0457C">
            <w:rPr>
              <w:rFonts w:ascii="Palatino Linotype" w:hAnsi="Palatino Linotype"/>
            </w:rPr>
            <w:t xml:space="preserve">Flera </w:t>
          </w:r>
          <w:r w:rsidRPr="002F7DC0">
            <w:rPr>
              <w:rFonts w:ascii="Palatino Linotype" w:hAnsi="Palatino Linotype"/>
            </w:rPr>
            <w:t>aktörer</w:t>
          </w:r>
          <w:r w:rsidR="00A0457C">
            <w:rPr>
              <w:rFonts w:ascii="Palatino Linotype" w:hAnsi="Palatino Linotype"/>
            </w:rPr>
            <w:t xml:space="preserve"> på området</w:t>
          </w:r>
          <w:r w:rsidRPr="002F7DC0">
            <w:rPr>
              <w:rFonts w:ascii="Palatino Linotype" w:hAnsi="Palatino Linotype"/>
            </w:rPr>
            <w:t xml:space="preserve"> </w:t>
          </w:r>
          <w:r w:rsidR="00A0457C">
            <w:rPr>
              <w:rFonts w:ascii="Palatino Linotype" w:hAnsi="Palatino Linotype"/>
            </w:rPr>
            <w:t>har tidigare vittnat</w:t>
          </w:r>
          <w:r w:rsidRPr="002F7DC0">
            <w:rPr>
              <w:rFonts w:ascii="Palatino Linotype" w:hAnsi="Palatino Linotype"/>
            </w:rPr>
            <w:t xml:space="preserve"> om att det </w:t>
          </w:r>
          <w:r w:rsidR="00A0457C">
            <w:rPr>
              <w:rFonts w:ascii="Palatino Linotype" w:hAnsi="Palatino Linotype"/>
            </w:rPr>
            <w:t>förkom</w:t>
          </w:r>
          <w:r w:rsidRPr="002F7DC0">
            <w:rPr>
              <w:rFonts w:ascii="Palatino Linotype" w:hAnsi="Palatino Linotype"/>
            </w:rPr>
            <w:t xml:space="preserve"> oroligheter på kvällar och helger och i lokalmedia får man ofta läsa om incidenter som anlagda bränder, skadegörelse och andra våldsamheter. Samtidigt är detta ett område där föreningsengagemanget och föreningstätheten är ganska låg och majoriteten av bostäderna är hyreslägenheter. </w:t>
          </w:r>
        </w:p>
        <w:p w14:paraId="1B0514AA" w14:textId="4E5A5A68" w:rsidR="00636D4B" w:rsidRDefault="00636D4B" w:rsidP="002F7DC0">
          <w:pPr>
            <w:rPr>
              <w:rFonts w:ascii="Palatino Linotype" w:hAnsi="Palatino Linotype"/>
            </w:rPr>
          </w:pPr>
          <w:r>
            <w:rPr>
              <w:rFonts w:ascii="Palatino Linotype" w:hAnsi="Palatino Linotype"/>
            </w:rPr>
            <w:t>Hösten 2019 tog därför RF SISU Norrbotten initiativet att starta upp Nattidrott på området med målsättningen att vara en modern form för idrott, rörelse och ge ungdomarna en meningsfylld fritid.</w:t>
          </w:r>
        </w:p>
        <w:p w14:paraId="2614A247" w14:textId="6E42FD87" w:rsidR="00EC39EA" w:rsidRDefault="00A0457C" w:rsidP="002F7DC0">
          <w:pPr>
            <w:rPr>
              <w:rFonts w:ascii="Palatino Linotype" w:hAnsi="Palatino Linotype"/>
            </w:rPr>
          </w:pPr>
          <w:r>
            <w:rPr>
              <w:rFonts w:ascii="Palatino Linotype" w:hAnsi="Palatino Linotype"/>
            </w:rPr>
            <w:t>RF SISU Norrbotten</w:t>
          </w:r>
          <w:r w:rsidR="002F7DC0" w:rsidRPr="002F7DC0">
            <w:rPr>
              <w:rFonts w:ascii="Palatino Linotype" w:hAnsi="Palatino Linotype"/>
            </w:rPr>
            <w:t xml:space="preserve"> ser </w:t>
          </w:r>
          <w:proofErr w:type="spellStart"/>
          <w:r w:rsidR="002F7DC0" w:rsidRPr="002F7DC0">
            <w:rPr>
              <w:rFonts w:ascii="Palatino Linotype" w:hAnsi="Palatino Linotype"/>
            </w:rPr>
            <w:t>Porsön</w:t>
          </w:r>
          <w:proofErr w:type="spellEnd"/>
          <w:r w:rsidR="002F7DC0" w:rsidRPr="002F7DC0">
            <w:rPr>
              <w:rFonts w:ascii="Palatino Linotype" w:hAnsi="Palatino Linotype"/>
            </w:rPr>
            <w:t xml:space="preserve"> som ett idrottssvagt område men med god potential med hyffsad tillgång till idrottsanläggningar. Primärt behöv</w:t>
          </w:r>
          <w:r>
            <w:rPr>
              <w:rFonts w:ascii="Palatino Linotype" w:hAnsi="Palatino Linotype"/>
            </w:rPr>
            <w:t>s</w:t>
          </w:r>
          <w:r w:rsidR="002F7DC0" w:rsidRPr="002F7DC0">
            <w:rPr>
              <w:rFonts w:ascii="Palatino Linotype" w:hAnsi="Palatino Linotype"/>
            </w:rPr>
            <w:t xml:space="preserve"> stöd och kraft lokalt för att bygga upp en vilja och möjlighet bland de boende att engagera sig. Vi tror att ett förstärkt organiserat idrottsföreningsliv i förlängningen skulle kunna skapa just detta. Idrotten blir en skyddsfaktor där den förebyggande effekten kan ge effekter på folkhälsan i området</w:t>
          </w:r>
          <w:r>
            <w:rPr>
              <w:rFonts w:ascii="Palatino Linotype" w:hAnsi="Palatino Linotype"/>
            </w:rPr>
            <w:t>.</w:t>
          </w:r>
        </w:p>
      </w:sdtContent>
    </w:sdt>
    <w:p w14:paraId="00A23E16" w14:textId="77777777" w:rsidR="00EC39EA" w:rsidRPr="00EC39EA" w:rsidRDefault="00EC39EA" w:rsidP="00EC39EA">
      <w:pPr>
        <w:rPr>
          <w:rFonts w:ascii="Palatino Linotype" w:hAnsi="Palatino Linotype"/>
          <w:b/>
        </w:rPr>
      </w:pPr>
      <w:r w:rsidRPr="00EC39EA">
        <w:rPr>
          <w:rFonts w:ascii="Palatino Linotype" w:hAnsi="Palatino Linotype"/>
          <w:b/>
        </w:rPr>
        <w:t>Syfte och mål</w:t>
      </w:r>
    </w:p>
    <w:sdt>
      <w:sdtPr>
        <w:rPr>
          <w:rFonts w:ascii="Palatino Linotype" w:hAnsi="Palatino Linotype"/>
        </w:rPr>
        <w:id w:val="-951017447"/>
        <w:placeholder>
          <w:docPart w:val="DefaultPlaceholder_-1854013440"/>
        </w:placeholder>
      </w:sdtPr>
      <w:sdtEndPr/>
      <w:sdtContent>
        <w:p w14:paraId="75D00B29" w14:textId="617F8445" w:rsidR="003D349A" w:rsidRPr="008620C9" w:rsidRDefault="00A0457C" w:rsidP="00EC39EA">
          <w:pPr>
            <w:rPr>
              <w:rFonts w:ascii="Palatino Linotype" w:hAnsi="Palatino Linotype"/>
            </w:rPr>
          </w:pPr>
          <w:r w:rsidRPr="008620C9">
            <w:rPr>
              <w:rFonts w:ascii="Palatino Linotype" w:hAnsi="Palatino Linotype"/>
            </w:rPr>
            <w:t>Projektets må</w:t>
          </w:r>
          <w:r w:rsidR="00636D4B" w:rsidRPr="008620C9">
            <w:rPr>
              <w:rFonts w:ascii="Palatino Linotype" w:hAnsi="Palatino Linotype"/>
            </w:rPr>
            <w:t>l</w:t>
          </w:r>
          <w:r w:rsidRPr="008620C9">
            <w:rPr>
              <w:rFonts w:ascii="Palatino Linotype" w:hAnsi="Palatino Linotype"/>
            </w:rPr>
            <w:t xml:space="preserve"> och syfte var att</w:t>
          </w:r>
          <w:r w:rsidR="003D349A" w:rsidRPr="008620C9">
            <w:rPr>
              <w:rFonts w:ascii="Palatino Linotype" w:hAnsi="Palatino Linotype"/>
            </w:rPr>
            <w:t xml:space="preserve"> genom idrottens arbete på områdena minska segregationen, arbeta för mer jämlika förhållanden ge alla samma möjligheter till god social, psykisk och fysisk hälsa.</w:t>
          </w:r>
        </w:p>
        <w:p w14:paraId="0847B253" w14:textId="4957E869" w:rsidR="003D349A" w:rsidRPr="008620C9" w:rsidRDefault="003D349A" w:rsidP="003D349A">
          <w:pPr>
            <w:rPr>
              <w:rFonts w:ascii="Palatino Linotype" w:hAnsi="Palatino Linotype"/>
            </w:rPr>
          </w:pPr>
          <w:r w:rsidRPr="008620C9">
            <w:rPr>
              <w:rFonts w:ascii="Palatino Linotype" w:hAnsi="Palatino Linotype"/>
            </w:rPr>
            <w:t>Genomförandemål:</w:t>
          </w:r>
        </w:p>
        <w:p w14:paraId="6C77FC49" w14:textId="0AE01A88"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Minst 100 öppna aktivitetspass (jämställdhetsmål 60%-40%).</w:t>
          </w:r>
        </w:p>
        <w:p w14:paraId="41A20F10" w14:textId="1F5373FA"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Minst 2 000 deltagartillfällen</w:t>
          </w:r>
        </w:p>
        <w:p w14:paraId="0128B594" w14:textId="40F7D802"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Utbilda minst nya 10 aktivitetsledare (jämställdhetsmål 60%-40%).</w:t>
          </w:r>
        </w:p>
        <w:p w14:paraId="25013EBC" w14:textId="6E1C6CF3"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Utbilda minst tre föreningar med minst fem aktivitets-/organisationsledare i varje med syfte att utveckla aktiviteter i området. Detta i harmoni med idrottens utvecklingsarbete: Strategi 2025.</w:t>
          </w:r>
        </w:p>
        <w:p w14:paraId="47096594" w14:textId="6BDFC14B"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Genomföra minst 2 större arrangemang med inslag av kultur för att skapa en känsla av sammanhållning i området.</w:t>
          </w:r>
        </w:p>
        <w:p w14:paraId="392117C5" w14:textId="36B7F88F"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Genomföra minst 2 öppna föreläsningar för boende i området.</w:t>
          </w:r>
        </w:p>
        <w:p w14:paraId="3240FF9B" w14:textId="6F9C4CA0"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Etablera ett för området representativt idrottsungdomsråd samt fokusgrupper med bara tjejer.</w:t>
          </w:r>
        </w:p>
        <w:p w14:paraId="0296B3D2" w14:textId="7D91D1E0"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t>Inspirera till ett ökat föräldraengagemang i föreningar samt ökad vuxennärvaro i det offentliga rummet.</w:t>
          </w:r>
        </w:p>
        <w:p w14:paraId="05FDAFC1" w14:textId="39D40B4D" w:rsidR="003D349A" w:rsidRPr="008620C9" w:rsidRDefault="003D349A" w:rsidP="00A0457C">
          <w:pPr>
            <w:pStyle w:val="Liststycke"/>
            <w:numPr>
              <w:ilvl w:val="0"/>
              <w:numId w:val="2"/>
            </w:numPr>
            <w:rPr>
              <w:rFonts w:ascii="Palatino Linotype" w:hAnsi="Palatino Linotype"/>
            </w:rPr>
          </w:pPr>
          <w:r w:rsidRPr="008620C9">
            <w:rPr>
              <w:rFonts w:ascii="Palatino Linotype" w:hAnsi="Palatino Linotype"/>
            </w:rPr>
            <w:lastRenderedPageBreak/>
            <w:t>Inom ramen för projektet samla goda exempel, kunskap och kompetens med syfte att kunna sprida efter projektets genomförandeperiod är öve</w:t>
          </w:r>
          <w:r w:rsidR="002F7DC0" w:rsidRPr="008620C9">
            <w:rPr>
              <w:rFonts w:ascii="Palatino Linotype" w:hAnsi="Palatino Linotype"/>
            </w:rPr>
            <w:t>r.</w:t>
          </w:r>
        </w:p>
        <w:p w14:paraId="5810E85A" w14:textId="49490ABC" w:rsidR="00EC39EA" w:rsidRPr="00EC39EA" w:rsidRDefault="008E47AE" w:rsidP="00EC39EA">
          <w:pPr>
            <w:rPr>
              <w:rFonts w:ascii="Palatino Linotype" w:hAnsi="Palatino Linotype"/>
            </w:rPr>
          </w:pPr>
        </w:p>
      </w:sdtContent>
    </w:sdt>
    <w:p w14:paraId="1BAEB82A" w14:textId="77777777" w:rsidR="00EC39EA" w:rsidRPr="00EC39EA" w:rsidRDefault="00EC39EA" w:rsidP="00EC39EA">
      <w:pPr>
        <w:rPr>
          <w:rFonts w:ascii="Palatino Linotype" w:hAnsi="Palatino Linotype"/>
          <w:b/>
        </w:rPr>
      </w:pPr>
      <w:r w:rsidRPr="00EC39EA">
        <w:rPr>
          <w:rFonts w:ascii="Palatino Linotype" w:hAnsi="Palatino Linotype"/>
          <w:b/>
        </w:rPr>
        <w:t>Genomfört inom projektet</w:t>
      </w:r>
    </w:p>
    <w:sdt>
      <w:sdtPr>
        <w:rPr>
          <w:rFonts w:ascii="Palatino Linotype" w:hAnsi="Palatino Linotype"/>
        </w:rPr>
        <w:id w:val="778065400"/>
        <w:placeholder>
          <w:docPart w:val="DefaultPlaceholder_-1854013440"/>
        </w:placeholder>
      </w:sdtPr>
      <w:sdtEndPr/>
      <w:sdtContent>
        <w:p w14:paraId="5B71B22F" w14:textId="486949B7" w:rsidR="00636D4B" w:rsidRPr="008620C9" w:rsidRDefault="003D349A" w:rsidP="00EC39EA">
          <w:pPr>
            <w:rPr>
              <w:rFonts w:ascii="Palatino Linotype" w:hAnsi="Palatino Linotype"/>
            </w:rPr>
          </w:pPr>
          <w:r w:rsidRPr="008620C9">
            <w:rPr>
              <w:rFonts w:ascii="Palatino Linotype" w:hAnsi="Palatino Linotype"/>
            </w:rPr>
            <w:t xml:space="preserve">Första året på bostadsområdet </w:t>
          </w:r>
          <w:proofErr w:type="spellStart"/>
          <w:r w:rsidRPr="008620C9">
            <w:rPr>
              <w:rFonts w:ascii="Palatino Linotype" w:hAnsi="Palatino Linotype"/>
            </w:rPr>
            <w:t>Porsön</w:t>
          </w:r>
          <w:proofErr w:type="spellEnd"/>
          <w:r w:rsidRPr="008620C9">
            <w:rPr>
              <w:rFonts w:ascii="Palatino Linotype" w:hAnsi="Palatino Linotype"/>
            </w:rPr>
            <w:t xml:space="preserve"> har fungerat som en slags förstudie och pilotverksamhet med ett projekt och öppen idrottshall som erbjuder unga mellan 12–20 år ett aktivt häng och lockande aktiviteter på fredag- och </w:t>
          </w:r>
          <w:proofErr w:type="spellStart"/>
          <w:r w:rsidRPr="008620C9">
            <w:rPr>
              <w:rFonts w:ascii="Palatino Linotype" w:hAnsi="Palatino Linotype"/>
            </w:rPr>
            <w:t>lördagkvällar</w:t>
          </w:r>
          <w:proofErr w:type="spellEnd"/>
          <w:r w:rsidRPr="008620C9">
            <w:rPr>
              <w:rFonts w:ascii="Palatino Linotype" w:hAnsi="Palatino Linotype"/>
            </w:rPr>
            <w:t xml:space="preserve">. </w:t>
          </w:r>
          <w:r w:rsidR="00636D4B" w:rsidRPr="008620C9">
            <w:rPr>
              <w:rFonts w:ascii="Palatino Linotype" w:hAnsi="Palatino Linotype"/>
            </w:rPr>
            <w:t xml:space="preserve">Projektet inleddes med en invigning i Porsö Sporthall där vi bjöd in ett större antal aktörer från hela Luleå stad och roliga aktiviteter och events. </w:t>
          </w:r>
          <w:r w:rsidRPr="008620C9">
            <w:rPr>
              <w:rFonts w:ascii="Palatino Linotype" w:hAnsi="Palatino Linotype"/>
            </w:rPr>
            <w:t>Nattidrott i Porsöhallen blev</w:t>
          </w:r>
          <w:r w:rsidR="00636D4B" w:rsidRPr="008620C9">
            <w:rPr>
              <w:rFonts w:ascii="Palatino Linotype" w:hAnsi="Palatino Linotype"/>
            </w:rPr>
            <w:t xml:space="preserve"> sedan</w:t>
          </w:r>
          <w:r w:rsidRPr="008620C9">
            <w:rPr>
              <w:rFonts w:ascii="Palatino Linotype" w:hAnsi="Palatino Linotype"/>
            </w:rPr>
            <w:t xml:space="preserve"> en samlingspunkt för unga på </w:t>
          </w:r>
          <w:proofErr w:type="spellStart"/>
          <w:r w:rsidRPr="008620C9">
            <w:rPr>
              <w:rFonts w:ascii="Palatino Linotype" w:hAnsi="Palatino Linotype"/>
            </w:rPr>
            <w:t>Porsön</w:t>
          </w:r>
          <w:proofErr w:type="spellEnd"/>
          <w:r w:rsidR="00A0457C" w:rsidRPr="008620C9">
            <w:rPr>
              <w:rFonts w:ascii="Palatino Linotype" w:hAnsi="Palatino Linotype"/>
            </w:rPr>
            <w:t xml:space="preserve"> och</w:t>
          </w:r>
          <w:r w:rsidRPr="008620C9">
            <w:rPr>
              <w:rFonts w:ascii="Palatino Linotype" w:hAnsi="Palatino Linotype"/>
            </w:rPr>
            <w:t xml:space="preserve"> ett alternativ till att hänga på stan genom</w:t>
          </w:r>
          <w:r w:rsidR="00A0457C" w:rsidRPr="008620C9">
            <w:rPr>
              <w:rFonts w:ascii="Palatino Linotype" w:hAnsi="Palatino Linotype"/>
            </w:rPr>
            <w:t xml:space="preserve"> aktivt umgänge,</w:t>
          </w:r>
          <w:r w:rsidRPr="008620C9">
            <w:rPr>
              <w:rFonts w:ascii="Palatino Linotype" w:hAnsi="Palatino Linotype"/>
            </w:rPr>
            <w:t xml:space="preserve"> möjligheten att prova på olika idrotter, delta i mini-turneringar, titta på uppvisningar, ta del av olika kulturupplevelser och pyssla. </w:t>
          </w:r>
          <w:r w:rsidR="00636D4B" w:rsidRPr="008620C9">
            <w:rPr>
              <w:rFonts w:ascii="Palatino Linotype" w:hAnsi="Palatino Linotype"/>
            </w:rPr>
            <w:t xml:space="preserve">Ungdomarna har varje kväll fått gratis frukt och </w:t>
          </w:r>
          <w:proofErr w:type="spellStart"/>
          <w:r w:rsidR="00636D4B" w:rsidRPr="008620C9">
            <w:rPr>
              <w:rFonts w:ascii="Palatino Linotype" w:hAnsi="Palatino Linotype"/>
            </w:rPr>
            <w:t>Gainomax</w:t>
          </w:r>
          <w:proofErr w:type="spellEnd"/>
          <w:r w:rsidR="00636D4B" w:rsidRPr="008620C9">
            <w:rPr>
              <w:rFonts w:ascii="Palatino Linotype" w:hAnsi="Palatino Linotype"/>
            </w:rPr>
            <w:t xml:space="preserve"> från Ica Supermarket </w:t>
          </w:r>
          <w:proofErr w:type="spellStart"/>
          <w:r w:rsidR="00636D4B" w:rsidRPr="008620C9">
            <w:rPr>
              <w:rFonts w:ascii="Palatino Linotype" w:hAnsi="Palatino Linotype"/>
            </w:rPr>
            <w:t>Porsön</w:t>
          </w:r>
          <w:proofErr w:type="spellEnd"/>
          <w:r w:rsidR="00636D4B" w:rsidRPr="008620C9">
            <w:rPr>
              <w:rFonts w:ascii="Palatino Linotype" w:hAnsi="Palatino Linotype"/>
            </w:rPr>
            <w:t xml:space="preserve">. </w:t>
          </w:r>
          <w:r w:rsidRPr="008620C9">
            <w:rPr>
              <w:rFonts w:ascii="Palatino Linotype" w:hAnsi="Palatino Linotype"/>
            </w:rPr>
            <w:t xml:space="preserve">Allt har varit gratis och aktiviteterna leddes av </w:t>
          </w:r>
          <w:r w:rsidR="00A0457C" w:rsidRPr="008620C9">
            <w:rPr>
              <w:rFonts w:ascii="Palatino Linotype" w:hAnsi="Palatino Linotype"/>
            </w:rPr>
            <w:t xml:space="preserve">skickliga </w:t>
          </w:r>
          <w:r w:rsidRPr="008620C9">
            <w:rPr>
              <w:rFonts w:ascii="Palatino Linotype" w:hAnsi="Palatino Linotype"/>
            </w:rPr>
            <w:t>RF-SISU-utbildade ledare från föreningar, universitet och andra lokala organisationer.</w:t>
          </w:r>
          <w:r w:rsidR="00636D4B" w:rsidRPr="008620C9">
            <w:rPr>
              <w:rFonts w:ascii="Palatino Linotype" w:hAnsi="Palatino Linotype"/>
            </w:rPr>
            <w:t xml:space="preserve"> </w:t>
          </w:r>
        </w:p>
        <w:p w14:paraId="54C6364C" w14:textId="510F37E0" w:rsidR="00A0457C" w:rsidRPr="008620C9" w:rsidRDefault="00A0457C" w:rsidP="00EC39EA">
          <w:pPr>
            <w:rPr>
              <w:rFonts w:ascii="Palatino Linotype" w:hAnsi="Palatino Linotype"/>
            </w:rPr>
          </w:pPr>
          <w:r w:rsidRPr="008620C9">
            <w:rPr>
              <w:rFonts w:ascii="Palatino Linotype" w:hAnsi="Palatino Linotype"/>
            </w:rPr>
            <w:t>Sammantaget utbildade</w:t>
          </w:r>
          <w:r w:rsidR="00636D4B" w:rsidRPr="008620C9">
            <w:rPr>
              <w:rFonts w:ascii="Palatino Linotype" w:hAnsi="Palatino Linotype"/>
            </w:rPr>
            <w:t xml:space="preserve">s </w:t>
          </w:r>
          <w:proofErr w:type="gramStart"/>
          <w:r w:rsidRPr="008620C9">
            <w:rPr>
              <w:rFonts w:ascii="Palatino Linotype" w:hAnsi="Palatino Linotype"/>
            </w:rPr>
            <w:t>34 st</w:t>
          </w:r>
          <w:r w:rsidR="00636D4B" w:rsidRPr="008620C9">
            <w:rPr>
              <w:rFonts w:ascii="Palatino Linotype" w:hAnsi="Palatino Linotype"/>
            </w:rPr>
            <w:t>ycken</w:t>
          </w:r>
          <w:proofErr w:type="gramEnd"/>
          <w:r w:rsidRPr="008620C9">
            <w:rPr>
              <w:rFonts w:ascii="Palatino Linotype" w:hAnsi="Palatino Linotype"/>
            </w:rPr>
            <w:t xml:space="preserve"> ledare (22 feriearbetare + 12 ordinarie ledare</w:t>
          </w:r>
          <w:r w:rsidR="00636D4B" w:rsidRPr="008620C9">
            <w:rPr>
              <w:rFonts w:ascii="Palatino Linotype" w:hAnsi="Palatino Linotype"/>
            </w:rPr>
            <w:t>).</w:t>
          </w:r>
        </w:p>
        <w:p w14:paraId="005315B4" w14:textId="6034279B" w:rsidR="00A0457C" w:rsidRPr="008620C9" w:rsidRDefault="00A0457C" w:rsidP="00EC39EA">
          <w:pPr>
            <w:rPr>
              <w:rFonts w:ascii="Palatino Linotype" w:hAnsi="Palatino Linotype"/>
            </w:rPr>
          </w:pPr>
          <w:r w:rsidRPr="008620C9">
            <w:rPr>
              <w:rFonts w:ascii="Palatino Linotype" w:hAnsi="Palatino Linotype"/>
            </w:rPr>
            <w:t xml:space="preserve">Projektet har även nått ut till lokala, regionala och nationella nyheter och medier och utöver verksamheten på </w:t>
          </w:r>
          <w:proofErr w:type="spellStart"/>
          <w:r w:rsidRPr="008620C9">
            <w:rPr>
              <w:rFonts w:ascii="Palatino Linotype" w:hAnsi="Palatino Linotype"/>
            </w:rPr>
            <w:t>Porsön</w:t>
          </w:r>
          <w:proofErr w:type="spellEnd"/>
          <w:r w:rsidRPr="008620C9">
            <w:rPr>
              <w:rFonts w:ascii="Palatino Linotype" w:hAnsi="Palatino Linotype"/>
            </w:rPr>
            <w:t xml:space="preserve"> har projektet samarbetat med lokala elitidrottsföreningar. Vilket har hjälpt oss bygga ett ”varumärke” i Luleå stad. Projektledare Isa Ponturo blev nominerad till Norrmedias ”Årets Luleåbo”.  </w:t>
          </w:r>
        </w:p>
        <w:p w14:paraId="4BE05913" w14:textId="0A3DBCB6" w:rsidR="00A0457C" w:rsidRPr="008620C9" w:rsidRDefault="00A0457C" w:rsidP="00EC39EA">
          <w:pPr>
            <w:rPr>
              <w:rFonts w:ascii="Palatino Linotype" w:hAnsi="Palatino Linotype"/>
            </w:rPr>
          </w:pPr>
          <w:r w:rsidRPr="008620C9">
            <w:rPr>
              <w:rFonts w:ascii="Palatino Linotype" w:hAnsi="Palatino Linotype"/>
            </w:rPr>
            <w:t xml:space="preserve">Under sommaren anställdes </w:t>
          </w:r>
          <w:proofErr w:type="gramStart"/>
          <w:r w:rsidRPr="008620C9">
            <w:rPr>
              <w:rFonts w:ascii="Palatino Linotype" w:hAnsi="Palatino Linotype"/>
            </w:rPr>
            <w:t xml:space="preserve">22 </w:t>
          </w:r>
          <w:proofErr w:type="spellStart"/>
          <w:r w:rsidRPr="008620C9">
            <w:rPr>
              <w:rFonts w:ascii="Palatino Linotype" w:hAnsi="Palatino Linotype"/>
            </w:rPr>
            <w:t>st</w:t>
          </w:r>
          <w:proofErr w:type="spellEnd"/>
          <w:proofErr w:type="gramEnd"/>
          <w:r w:rsidRPr="008620C9">
            <w:rPr>
              <w:rFonts w:ascii="Palatino Linotype" w:hAnsi="Palatino Linotype"/>
            </w:rPr>
            <w:t xml:space="preserve"> feriearbetare från Luleå Kommuns ferieförmedling och verksamheten utökades till utomhusarenor och offentliga platser i centrum, Notviken/Tunastigen samt lekplatser och ängar på Porsöområdet med ”pop-</w:t>
          </w:r>
          <w:proofErr w:type="spellStart"/>
          <w:r w:rsidRPr="008620C9">
            <w:rPr>
              <w:rFonts w:ascii="Palatino Linotype" w:hAnsi="Palatino Linotype"/>
            </w:rPr>
            <w:t>up</w:t>
          </w:r>
          <w:proofErr w:type="spellEnd"/>
          <w:r w:rsidRPr="008620C9">
            <w:rPr>
              <w:rFonts w:ascii="Palatino Linotype" w:hAnsi="Palatino Linotype"/>
            </w:rPr>
            <w:t xml:space="preserve"> evenemang”. Vi besökte även </w:t>
          </w:r>
          <w:proofErr w:type="gramStart"/>
          <w:r w:rsidRPr="008620C9">
            <w:rPr>
              <w:rFonts w:ascii="Palatino Linotype" w:hAnsi="Palatino Linotype"/>
            </w:rPr>
            <w:t>två stycken</w:t>
          </w:r>
          <w:proofErr w:type="gramEnd"/>
          <w:r w:rsidRPr="008620C9">
            <w:rPr>
              <w:rFonts w:ascii="Palatino Linotype" w:hAnsi="Palatino Linotype"/>
            </w:rPr>
            <w:t xml:space="preserve"> idrotts läger ”Vråken Basket camp” och ”BC Luleå Camp” i samverkan med Luleå Basketcentrum.</w:t>
          </w:r>
        </w:p>
        <w:p w14:paraId="7D7D53AD" w14:textId="7DC91F70" w:rsidR="00636D4B" w:rsidRPr="008620C9" w:rsidRDefault="00636D4B" w:rsidP="00EC39EA">
          <w:pPr>
            <w:rPr>
              <w:rFonts w:ascii="Palatino Linotype" w:hAnsi="Palatino Linotype"/>
            </w:rPr>
          </w:pPr>
          <w:r w:rsidRPr="008620C9">
            <w:rPr>
              <w:rFonts w:ascii="Palatino Linotype" w:hAnsi="Palatino Linotype"/>
            </w:rPr>
            <w:t xml:space="preserve">Projektet avslutades med en mindre festival tillsammans med Rädda Barnen och </w:t>
          </w:r>
          <w:proofErr w:type="spellStart"/>
          <w:r w:rsidRPr="008620C9">
            <w:rPr>
              <w:rFonts w:ascii="Palatino Linotype" w:hAnsi="Palatino Linotype"/>
            </w:rPr>
            <w:t>Summervibe</w:t>
          </w:r>
          <w:proofErr w:type="spellEnd"/>
          <w:r w:rsidRPr="008620C9">
            <w:rPr>
              <w:rFonts w:ascii="Palatino Linotype" w:hAnsi="Palatino Linotype"/>
            </w:rPr>
            <w:t xml:space="preserve">! På </w:t>
          </w:r>
          <w:proofErr w:type="spellStart"/>
          <w:r w:rsidRPr="008620C9">
            <w:rPr>
              <w:rFonts w:ascii="Palatino Linotype" w:hAnsi="Palatino Linotype"/>
            </w:rPr>
            <w:t>Porsön</w:t>
          </w:r>
          <w:proofErr w:type="spellEnd"/>
          <w:r w:rsidRPr="008620C9">
            <w:rPr>
              <w:rFonts w:ascii="Palatino Linotype" w:hAnsi="Palatino Linotype"/>
            </w:rPr>
            <w:t xml:space="preserve"> och Hertsön. </w:t>
          </w:r>
        </w:p>
        <w:p w14:paraId="4442A20C" w14:textId="7779E9DC" w:rsidR="00EC39EA" w:rsidRPr="00EC39EA" w:rsidRDefault="008E47AE" w:rsidP="00EC39EA">
          <w:pPr>
            <w:rPr>
              <w:rFonts w:ascii="Palatino Linotype" w:hAnsi="Palatino Linotype"/>
            </w:rPr>
          </w:pPr>
        </w:p>
      </w:sdtContent>
    </w:sdt>
    <w:p w14:paraId="4B4F819F" w14:textId="77777777" w:rsidR="00EC39EA" w:rsidRPr="00EC39EA" w:rsidRDefault="00EC39EA" w:rsidP="00EC39EA">
      <w:pPr>
        <w:rPr>
          <w:rFonts w:ascii="Palatino Linotype" w:hAnsi="Palatino Linotype"/>
          <w:b/>
        </w:rPr>
      </w:pPr>
      <w:r w:rsidRPr="00EC39EA">
        <w:rPr>
          <w:rFonts w:ascii="Palatino Linotype" w:hAnsi="Palatino Linotype"/>
          <w:b/>
        </w:rPr>
        <w:t>Måluppfyllelse</w:t>
      </w:r>
    </w:p>
    <w:sdt>
      <w:sdtPr>
        <w:rPr>
          <w:rFonts w:ascii="Palatino Linotype" w:hAnsi="Palatino Linotype"/>
        </w:rPr>
        <w:id w:val="-1491009423"/>
        <w:placeholder>
          <w:docPart w:val="DefaultPlaceholder_-1854013440"/>
        </w:placeholder>
      </w:sdtPr>
      <w:sdtEndPr/>
      <w:sdtContent>
        <w:p w14:paraId="41D4824D" w14:textId="760C1040" w:rsidR="003D349A" w:rsidRDefault="00A0457C" w:rsidP="00EC39EA">
          <w:pPr>
            <w:rPr>
              <w:rFonts w:ascii="Palatino Linotype" w:hAnsi="Palatino Linotype"/>
            </w:rPr>
          </w:pPr>
          <w:r>
            <w:rPr>
              <w:rFonts w:ascii="Palatino Linotype" w:hAnsi="Palatino Linotype"/>
            </w:rPr>
            <w:t xml:space="preserve">Samtliga mål och syfte i projektansökan har uppfyllts. </w:t>
          </w:r>
        </w:p>
        <w:p w14:paraId="1A509E9A" w14:textId="32C46385" w:rsidR="008620C9" w:rsidRDefault="003D349A" w:rsidP="00EC39EA">
          <w:pPr>
            <w:rPr>
              <w:rFonts w:ascii="Palatino Linotype" w:hAnsi="Palatino Linotype"/>
            </w:rPr>
          </w:pPr>
          <w:r>
            <w:rPr>
              <w:rFonts w:ascii="Palatino Linotype" w:hAnsi="Palatino Linotype"/>
            </w:rPr>
            <w:t>I och med</w:t>
          </w:r>
          <w:r w:rsidR="00A0457C">
            <w:rPr>
              <w:rFonts w:ascii="Palatino Linotype" w:hAnsi="Palatino Linotype"/>
            </w:rPr>
            <w:t xml:space="preserve"> uppkomsten av</w:t>
          </w:r>
          <w:r>
            <w:rPr>
              <w:rFonts w:ascii="Palatino Linotype" w:hAnsi="Palatino Linotype"/>
            </w:rPr>
            <w:t xml:space="preserve"> </w:t>
          </w:r>
          <w:r w:rsidR="00A0457C">
            <w:rPr>
              <w:rFonts w:ascii="Palatino Linotype" w:hAnsi="Palatino Linotype"/>
            </w:rPr>
            <w:t xml:space="preserve">den rådande </w:t>
          </w:r>
          <w:proofErr w:type="spellStart"/>
          <w:r>
            <w:rPr>
              <w:rFonts w:ascii="Palatino Linotype" w:hAnsi="Palatino Linotype"/>
            </w:rPr>
            <w:t>coronapandemin</w:t>
          </w:r>
          <w:proofErr w:type="spellEnd"/>
          <w:r>
            <w:rPr>
              <w:rFonts w:ascii="Palatino Linotype" w:hAnsi="Palatino Linotype"/>
            </w:rPr>
            <w:t xml:space="preserve"> och de nationella rekommendationerna och restriktionerna fick vi i mars 2020</w:t>
          </w:r>
          <w:r w:rsidR="00A0457C">
            <w:rPr>
              <w:rFonts w:ascii="Palatino Linotype" w:hAnsi="Palatino Linotype"/>
            </w:rPr>
            <w:t xml:space="preserve"> dock</w:t>
          </w:r>
          <w:r w:rsidR="002F7DC0">
            <w:rPr>
              <w:rFonts w:ascii="Palatino Linotype" w:hAnsi="Palatino Linotype"/>
            </w:rPr>
            <w:t xml:space="preserve"> tillfälligt</w:t>
          </w:r>
          <w:r>
            <w:rPr>
              <w:rFonts w:ascii="Palatino Linotype" w:hAnsi="Palatino Linotype"/>
            </w:rPr>
            <w:t xml:space="preserve"> avbryta verksamheten. </w:t>
          </w:r>
          <w:r w:rsidR="002F7DC0">
            <w:rPr>
              <w:rFonts w:ascii="Palatino Linotype" w:hAnsi="Palatino Linotype"/>
            </w:rPr>
            <w:t>Samtliga mål har</w:t>
          </w:r>
          <w:r w:rsidR="00A0457C">
            <w:rPr>
              <w:rFonts w:ascii="Palatino Linotype" w:hAnsi="Palatino Linotype"/>
            </w:rPr>
            <w:t xml:space="preserve"> sedan</w:t>
          </w:r>
          <w:r w:rsidR="002F7DC0">
            <w:rPr>
              <w:rFonts w:ascii="Palatino Linotype" w:hAnsi="Palatino Linotype"/>
            </w:rPr>
            <w:t xml:space="preserve"> dock kunnat uppfyllas eftersom vi även </w:t>
          </w:r>
          <w:r w:rsidR="00A0457C">
            <w:rPr>
              <w:rFonts w:ascii="Palatino Linotype" w:hAnsi="Palatino Linotype"/>
            </w:rPr>
            <w:t>på nytt upptog</w:t>
          </w:r>
          <w:r w:rsidR="002F7DC0">
            <w:rPr>
              <w:rFonts w:ascii="Palatino Linotype" w:hAnsi="Palatino Linotype"/>
            </w:rPr>
            <w:t xml:space="preserve"> full verksamhet utomhus under våren sommaren och början på hösten</w:t>
          </w:r>
          <w:r w:rsidR="00A0457C">
            <w:rPr>
              <w:rFonts w:ascii="Palatino Linotype" w:hAnsi="Palatino Linotype"/>
            </w:rPr>
            <w:t>. Dock med begränsat antal och tydliga och säkra förhållningsregler för ungdomarna för att begränsa smittspridning.</w:t>
          </w:r>
        </w:p>
        <w:p w14:paraId="332AA9CD" w14:textId="06C0F811" w:rsidR="008620C9" w:rsidRDefault="008620C9" w:rsidP="00EC39EA">
          <w:pPr>
            <w:rPr>
              <w:rFonts w:ascii="Palatino Linotype" w:hAnsi="Palatino Linotype"/>
            </w:rPr>
          </w:pPr>
        </w:p>
        <w:p w14:paraId="33F94871" w14:textId="77777777" w:rsidR="008620C9" w:rsidRDefault="008620C9" w:rsidP="00EC39EA">
          <w:pPr>
            <w:rPr>
              <w:rFonts w:ascii="Palatino Linotype" w:hAnsi="Palatino Linotype"/>
            </w:rPr>
          </w:pPr>
        </w:p>
        <w:p w14:paraId="7D2CB7D6" w14:textId="18B95DCF" w:rsidR="00EC39EA" w:rsidRPr="00EC39EA" w:rsidRDefault="008E47AE" w:rsidP="00EC39EA">
          <w:pPr>
            <w:rPr>
              <w:rFonts w:ascii="Palatino Linotype" w:hAnsi="Palatino Linotype"/>
            </w:rPr>
          </w:pPr>
        </w:p>
      </w:sdtContent>
    </w:sdt>
    <w:p w14:paraId="37958873" w14:textId="77777777" w:rsidR="00EC39EA" w:rsidRPr="00EC39EA" w:rsidRDefault="00EC39EA" w:rsidP="00EC39EA">
      <w:pPr>
        <w:rPr>
          <w:rFonts w:ascii="Palatino Linotype" w:hAnsi="Palatino Linotype"/>
          <w:b/>
        </w:rPr>
      </w:pPr>
      <w:r w:rsidRPr="00EC39EA">
        <w:rPr>
          <w:rFonts w:ascii="Palatino Linotype" w:hAnsi="Palatino Linotype"/>
          <w:b/>
        </w:rPr>
        <w:lastRenderedPageBreak/>
        <w:t>Upplevelser</w:t>
      </w:r>
    </w:p>
    <w:sdt>
      <w:sdtPr>
        <w:rPr>
          <w:rFonts w:ascii="Palatino Linotype" w:hAnsi="Palatino Linotype"/>
        </w:rPr>
        <w:id w:val="-89702579"/>
        <w:placeholder>
          <w:docPart w:val="DefaultPlaceholder_-1854013440"/>
        </w:placeholder>
      </w:sdtPr>
      <w:sdtEndPr/>
      <w:sdtContent>
        <w:p w14:paraId="1209BA5C" w14:textId="43366479" w:rsidR="00A0457C" w:rsidRDefault="00EC39EA" w:rsidP="00EC39EA">
          <w:pPr>
            <w:rPr>
              <w:rFonts w:ascii="Palatino Linotype" w:hAnsi="Palatino Linotype"/>
            </w:rPr>
          </w:pPr>
          <w:r w:rsidRPr="00EC39EA">
            <w:rPr>
              <w:rFonts w:ascii="Palatino Linotype" w:hAnsi="Palatino Linotype"/>
            </w:rPr>
            <w:t xml:space="preserve"> </w:t>
          </w:r>
          <w:r w:rsidR="002F7DC0">
            <w:rPr>
              <w:rFonts w:ascii="Palatino Linotype" w:hAnsi="Palatino Linotype"/>
            </w:rPr>
            <w:t xml:space="preserve">Hela projektet har sammantaget fungerat bra inklusive rekrytering av ledare, utbildning av ledare, planering av aktiviteter </w:t>
          </w:r>
          <w:proofErr w:type="gramStart"/>
          <w:r w:rsidR="00A0457C">
            <w:rPr>
              <w:rFonts w:ascii="Palatino Linotype" w:hAnsi="Palatino Linotype"/>
            </w:rPr>
            <w:t>etc</w:t>
          </w:r>
          <w:r w:rsidR="002F7DC0">
            <w:rPr>
              <w:rFonts w:ascii="Palatino Linotype" w:hAnsi="Palatino Linotype"/>
            </w:rPr>
            <w:t>.</w:t>
          </w:r>
          <w:proofErr w:type="gramEnd"/>
          <w:r w:rsidR="002F7DC0">
            <w:rPr>
              <w:rFonts w:ascii="Palatino Linotype" w:hAnsi="Palatino Linotype"/>
            </w:rPr>
            <w:t xml:space="preserve">  Hårt arbete fick dock läggas på att engagera lokala föreningar och</w:t>
          </w:r>
          <w:r w:rsidR="00A0457C">
            <w:rPr>
              <w:rFonts w:ascii="Palatino Linotype" w:hAnsi="Palatino Linotype"/>
            </w:rPr>
            <w:t xml:space="preserve"> företag</w:t>
          </w:r>
          <w:r w:rsidR="002F7DC0">
            <w:rPr>
              <w:rFonts w:ascii="Palatino Linotype" w:hAnsi="Palatino Linotype"/>
            </w:rPr>
            <w:t xml:space="preserve"> </w:t>
          </w:r>
          <w:r w:rsidR="00A0457C">
            <w:rPr>
              <w:rFonts w:ascii="Palatino Linotype" w:hAnsi="Palatino Linotype"/>
            </w:rPr>
            <w:t xml:space="preserve">och </w:t>
          </w:r>
          <w:r w:rsidR="002F7DC0">
            <w:rPr>
              <w:rFonts w:ascii="Palatino Linotype" w:hAnsi="Palatino Linotype"/>
            </w:rPr>
            <w:t>organisationer i projektet.</w:t>
          </w:r>
          <w:r w:rsidR="00A0457C">
            <w:rPr>
              <w:rFonts w:ascii="Palatino Linotype" w:hAnsi="Palatino Linotype"/>
            </w:rPr>
            <w:t xml:space="preserve"> En klar majoritet av dessa ställde upp ideellt. </w:t>
          </w:r>
          <w:r w:rsidR="002F7DC0">
            <w:rPr>
              <w:rFonts w:ascii="Palatino Linotype" w:hAnsi="Palatino Linotype"/>
            </w:rPr>
            <w:t xml:space="preserve"> Från målgruppen har vi </w:t>
          </w:r>
          <w:r w:rsidR="00A0457C">
            <w:rPr>
              <w:rFonts w:ascii="Palatino Linotype" w:hAnsi="Palatino Linotype"/>
            </w:rPr>
            <w:t>endast</w:t>
          </w:r>
          <w:r w:rsidR="002F7DC0">
            <w:rPr>
              <w:rFonts w:ascii="Palatino Linotype" w:hAnsi="Palatino Linotype"/>
            </w:rPr>
            <w:t xml:space="preserve"> fått positiv respons och stort engagemang</w:t>
          </w:r>
          <w:r w:rsidR="00A0457C">
            <w:rPr>
              <w:rFonts w:ascii="Palatino Linotype" w:hAnsi="Palatino Linotype"/>
            </w:rPr>
            <w:t xml:space="preserve"> av ungdomar som varje helg suktar efter att göra av med energi.  I och med att det har genomförts idrott och lekar, och endorfiner och energi snabbt utlöses hos barnen och ungdomarna har det naturligtvis uppstått känslostormar. De få gånger det har varit uppståndelse eller mindre ”bråk” i brist på annat ord har det kunnat reda ut sig på plats tillsammans med ledare eller projektledare. </w:t>
          </w:r>
        </w:p>
        <w:p w14:paraId="7EC40F64" w14:textId="2BDE61C8" w:rsidR="00A0457C" w:rsidRDefault="00A0457C" w:rsidP="00EC39EA">
          <w:pPr>
            <w:rPr>
              <w:rFonts w:ascii="Palatino Linotype" w:hAnsi="Palatino Linotype"/>
            </w:rPr>
          </w:pPr>
          <w:r>
            <w:rPr>
              <w:rFonts w:ascii="Palatino Linotype" w:hAnsi="Palatino Linotype"/>
            </w:rPr>
            <w:t xml:space="preserve">Utöver kontakten med ungdomarna på plats har projektet flitigt använt sig av sociala medier såsom Facebook, </w:t>
          </w:r>
          <w:proofErr w:type="spellStart"/>
          <w:r>
            <w:rPr>
              <w:rFonts w:ascii="Palatino Linotype" w:hAnsi="Palatino Linotype"/>
            </w:rPr>
            <w:t>Instagram</w:t>
          </w:r>
          <w:proofErr w:type="spellEnd"/>
          <w:r>
            <w:rPr>
              <w:rFonts w:ascii="Palatino Linotype" w:hAnsi="Palatino Linotype"/>
            </w:rPr>
            <w:t xml:space="preserve"> och </w:t>
          </w:r>
          <w:proofErr w:type="spellStart"/>
          <w:r>
            <w:rPr>
              <w:rFonts w:ascii="Palatino Linotype" w:hAnsi="Palatino Linotype"/>
            </w:rPr>
            <w:t>Tiktok</w:t>
          </w:r>
          <w:proofErr w:type="spellEnd"/>
          <w:r>
            <w:rPr>
              <w:rFonts w:ascii="Palatino Linotype" w:hAnsi="Palatino Linotype"/>
            </w:rPr>
            <w:t xml:space="preserve">. Där kan ungdomarna och barnen engagera sig med Nattidrott samt komma med tips, förslag och andra åsikter. </w:t>
          </w:r>
        </w:p>
        <w:p w14:paraId="2CB7A15A" w14:textId="7D5CED97" w:rsidR="00A0457C" w:rsidRDefault="002F7DC0" w:rsidP="00EC39EA">
          <w:pPr>
            <w:rPr>
              <w:rFonts w:ascii="Palatino Linotype" w:hAnsi="Palatino Linotype"/>
            </w:rPr>
          </w:pPr>
          <w:r>
            <w:rPr>
              <w:rFonts w:ascii="Palatino Linotype" w:hAnsi="Palatino Linotype"/>
            </w:rPr>
            <w:t xml:space="preserve">Projektet har upplevts </w:t>
          </w:r>
          <w:r w:rsidR="00A0457C">
            <w:rPr>
              <w:rFonts w:ascii="Palatino Linotype" w:hAnsi="Palatino Linotype"/>
            </w:rPr>
            <w:t xml:space="preserve">mycket </w:t>
          </w:r>
          <w:r>
            <w:rPr>
              <w:rFonts w:ascii="Palatino Linotype" w:hAnsi="Palatino Linotype"/>
            </w:rPr>
            <w:t>positivt av projektdeltagare och styrgrupp.</w:t>
          </w:r>
          <w:r w:rsidR="00A0457C">
            <w:rPr>
              <w:rFonts w:ascii="Palatino Linotype" w:hAnsi="Palatino Linotype"/>
            </w:rPr>
            <w:t xml:space="preserve"> Tidigare chef på Kultur och fritidsförvaltningen Mattias </w:t>
          </w:r>
          <w:proofErr w:type="spellStart"/>
          <w:r w:rsidR="00A0457C">
            <w:rPr>
              <w:rFonts w:ascii="Palatino Linotype" w:hAnsi="Palatino Linotype"/>
            </w:rPr>
            <w:t>Kenttää</w:t>
          </w:r>
          <w:proofErr w:type="spellEnd"/>
          <w:r w:rsidR="00A0457C">
            <w:rPr>
              <w:rFonts w:ascii="Palatino Linotype" w:hAnsi="Palatino Linotype"/>
            </w:rPr>
            <w:t xml:space="preserve"> som under första delen av projektet var styrgruppsledamot arbetade aktivt för att implementera idén av Nattidrott som en fortsatt verksamhet av Luleå Kommun och Kultur och fritidsförvaltningen</w:t>
          </w:r>
        </w:p>
        <w:p w14:paraId="6D5EEF4F" w14:textId="761C09FA" w:rsidR="00EC39EA" w:rsidRPr="00EC39EA" w:rsidRDefault="008E47AE" w:rsidP="00EC39EA">
          <w:pPr>
            <w:rPr>
              <w:rFonts w:ascii="Palatino Linotype" w:hAnsi="Palatino Linotype"/>
            </w:rPr>
          </w:pPr>
        </w:p>
      </w:sdtContent>
    </w:sdt>
    <w:p w14:paraId="6E0FAA33" w14:textId="77777777" w:rsidR="00EC39EA" w:rsidRPr="00EC39EA" w:rsidRDefault="00EC39EA" w:rsidP="00EC39EA">
      <w:pPr>
        <w:rPr>
          <w:rFonts w:ascii="Palatino Linotype" w:hAnsi="Palatino Linotype"/>
          <w:b/>
        </w:rPr>
      </w:pPr>
      <w:r w:rsidRPr="00EC39EA">
        <w:rPr>
          <w:rFonts w:ascii="Palatino Linotype" w:hAnsi="Palatino Linotype"/>
          <w:b/>
        </w:rPr>
        <w:t>Slutsats och rekommendationer</w:t>
      </w:r>
    </w:p>
    <w:sdt>
      <w:sdtPr>
        <w:rPr>
          <w:rFonts w:ascii="Palatino Linotype" w:hAnsi="Palatino Linotype"/>
        </w:rPr>
        <w:id w:val="-655683888"/>
        <w:placeholder>
          <w:docPart w:val="DefaultPlaceholder_-1854013440"/>
        </w:placeholder>
      </w:sdtPr>
      <w:sdtEndPr/>
      <w:sdtContent>
        <w:p w14:paraId="6A015425" w14:textId="17766E3A" w:rsidR="00EC39EA" w:rsidRDefault="002F7DC0" w:rsidP="00EC39EA">
          <w:pPr>
            <w:rPr>
              <w:rFonts w:ascii="Palatino Linotype" w:hAnsi="Palatino Linotype"/>
            </w:rPr>
          </w:pPr>
          <w:r>
            <w:rPr>
              <w:rFonts w:ascii="Palatino Linotype" w:hAnsi="Palatino Linotype"/>
            </w:rPr>
            <w:t>Under projektets gång har vi komm</w:t>
          </w:r>
          <w:r w:rsidR="00636D4B">
            <w:rPr>
              <w:rFonts w:ascii="Palatino Linotype" w:hAnsi="Palatino Linotype"/>
            </w:rPr>
            <w:t>it</w:t>
          </w:r>
          <w:r>
            <w:rPr>
              <w:rFonts w:ascii="Palatino Linotype" w:hAnsi="Palatino Linotype"/>
            </w:rPr>
            <w:t xml:space="preserve"> till insikt om</w:t>
          </w:r>
          <w:r w:rsidR="00636D4B">
            <w:rPr>
              <w:rFonts w:ascii="Palatino Linotype" w:hAnsi="Palatino Linotype"/>
            </w:rPr>
            <w:t xml:space="preserve"> att några områden kan och bör</w:t>
          </w:r>
          <w:r>
            <w:rPr>
              <w:rFonts w:ascii="Palatino Linotype" w:hAnsi="Palatino Linotype"/>
            </w:rPr>
            <w:t xml:space="preserve"> effektiviser</w:t>
          </w:r>
          <w:r w:rsidR="00636D4B">
            <w:rPr>
              <w:rFonts w:ascii="Palatino Linotype" w:hAnsi="Palatino Linotype"/>
            </w:rPr>
            <w:t xml:space="preserve">as såsom </w:t>
          </w:r>
          <w:r>
            <w:rPr>
              <w:rFonts w:ascii="Palatino Linotype" w:hAnsi="Palatino Linotype"/>
            </w:rPr>
            <w:t>kvällens</w:t>
          </w:r>
          <w:r w:rsidR="00636D4B">
            <w:rPr>
              <w:rFonts w:ascii="Palatino Linotype" w:hAnsi="Palatino Linotype"/>
            </w:rPr>
            <w:t xml:space="preserve"> schema,</w:t>
          </w:r>
          <w:r>
            <w:rPr>
              <w:rFonts w:ascii="Palatino Linotype" w:hAnsi="Palatino Linotype"/>
            </w:rPr>
            <w:t xml:space="preserve"> utformning och planerandet av aktiviteter. Barn och ungdomar i lägre tonåren har sämre koncentrationsförmåga och orkar inte hålla på länge med en viss aktivitet. Därför måste framtida planering vara mer flexibel och anpassningsbar efter kväll och ålder på ungdomar som är där. </w:t>
          </w:r>
        </w:p>
        <w:p w14:paraId="269041B7" w14:textId="74F4906C" w:rsidR="002F7DC0" w:rsidRDefault="00636D4B" w:rsidP="00EC39EA">
          <w:pPr>
            <w:rPr>
              <w:rFonts w:ascii="Palatino Linotype" w:hAnsi="Palatino Linotype"/>
            </w:rPr>
          </w:pPr>
          <w:r>
            <w:rPr>
              <w:rFonts w:ascii="Palatino Linotype" w:hAnsi="Palatino Linotype"/>
            </w:rPr>
            <w:t xml:space="preserve">En annan slutsats är att tjejerna är kraftigt underrepresenterade. </w:t>
          </w:r>
          <w:r w:rsidR="002F7DC0">
            <w:rPr>
              <w:rFonts w:ascii="Palatino Linotype" w:hAnsi="Palatino Linotype"/>
            </w:rPr>
            <w:t>För att locka fler tjejer kommer</w:t>
          </w:r>
          <w:r>
            <w:rPr>
              <w:rFonts w:ascii="Palatino Linotype" w:hAnsi="Palatino Linotype"/>
            </w:rPr>
            <w:t xml:space="preserve"> därför</w:t>
          </w:r>
          <w:r w:rsidR="002F7DC0">
            <w:rPr>
              <w:rFonts w:ascii="Palatino Linotype" w:hAnsi="Palatino Linotype"/>
            </w:rPr>
            <w:t xml:space="preserve"> ett aktivare arbete</w:t>
          </w:r>
          <w:r>
            <w:rPr>
              <w:rFonts w:ascii="Palatino Linotype" w:hAnsi="Palatino Linotype"/>
            </w:rPr>
            <w:t xml:space="preserve"> för att attrahera tjejer</w:t>
          </w:r>
          <w:r w:rsidR="002F7DC0">
            <w:rPr>
              <w:rFonts w:ascii="Palatino Linotype" w:hAnsi="Palatino Linotype"/>
            </w:rPr>
            <w:t xml:space="preserve"> </w:t>
          </w:r>
          <w:r w:rsidR="00A0457C">
            <w:rPr>
              <w:rFonts w:ascii="Palatino Linotype" w:hAnsi="Palatino Linotype"/>
            </w:rPr>
            <w:t>vara nödvändig</w:t>
          </w:r>
          <w:r w:rsidR="002F7DC0">
            <w:rPr>
              <w:rFonts w:ascii="Palatino Linotype" w:hAnsi="Palatino Linotype"/>
            </w:rPr>
            <w:t xml:space="preserve">. Fler besök på skolor och fler aktiviteter och särskilda ytor i sporthallen som kan rikta sig specifikt till tjejer. </w:t>
          </w:r>
        </w:p>
        <w:p w14:paraId="500605C1" w14:textId="77777777" w:rsidR="00EC39EA" w:rsidRPr="00EC39EA" w:rsidRDefault="008E47AE" w:rsidP="00EC39EA">
          <w:pPr>
            <w:rPr>
              <w:rFonts w:ascii="Palatino Linotype" w:hAnsi="Palatino Linotype"/>
            </w:rPr>
          </w:pPr>
        </w:p>
      </w:sdtContent>
    </w:sdt>
    <w:p w14:paraId="12178FB0" w14:textId="77777777" w:rsidR="00EC39EA" w:rsidRDefault="00EC39EA" w:rsidP="00EC39EA">
      <w:pPr>
        <w:rPr>
          <w:rFonts w:ascii="Palatino Linotype" w:hAnsi="Palatino Linotype"/>
          <w:b/>
        </w:rPr>
      </w:pPr>
      <w:r w:rsidRPr="00EC39EA">
        <w:rPr>
          <w:rFonts w:ascii="Palatino Linotype" w:hAnsi="Palatino Linotype"/>
          <w:b/>
        </w:rPr>
        <w:t>Ekonomisk redogörelse</w:t>
      </w:r>
    </w:p>
    <w:sdt>
      <w:sdtPr>
        <w:rPr>
          <w:rFonts w:ascii="Palatino Linotype" w:hAnsi="Palatino Linotype"/>
          <w:b/>
        </w:rPr>
        <w:id w:val="-657693208"/>
        <w:placeholder>
          <w:docPart w:val="DefaultPlaceholder_-1854013440"/>
        </w:placeholder>
      </w:sdtPr>
      <w:sdtEndPr/>
      <w:sdtContent>
        <w:p w14:paraId="1BA7D0DA" w14:textId="704D9C7E" w:rsidR="008620C9" w:rsidRDefault="00EC39EA" w:rsidP="00EC39EA">
          <w:pPr>
            <w:rPr>
              <w:rFonts w:ascii="Palatino Linotype" w:hAnsi="Palatino Linotype"/>
            </w:rPr>
          </w:pPr>
          <w:r w:rsidRPr="00EC39EA">
            <w:rPr>
              <w:rFonts w:ascii="Palatino Linotype" w:hAnsi="Palatino Linotype"/>
            </w:rPr>
            <w:t xml:space="preserve">Kommentarer kring budget och eventuella avvikelser. </w:t>
          </w:r>
          <w:r w:rsidR="00BB53CF">
            <w:rPr>
              <w:rFonts w:ascii="Palatino Linotype" w:hAnsi="Palatino Linotype"/>
            </w:rPr>
            <w:t xml:space="preserve"> </w:t>
          </w:r>
          <w:r w:rsidRPr="00EC39EA">
            <w:rPr>
              <w:rFonts w:ascii="Palatino Linotype" w:hAnsi="Palatino Linotype"/>
            </w:rPr>
            <w:t>Utförligare ekonomisk redogörelse görs i separat Excelfi</w:t>
          </w:r>
          <w:r w:rsidR="00A245AD">
            <w:rPr>
              <w:rFonts w:ascii="Palatino Linotype" w:hAnsi="Palatino Linotype"/>
            </w:rPr>
            <w:t>l</w:t>
          </w:r>
          <w:r w:rsidRPr="00EC39EA">
            <w:rPr>
              <w:rFonts w:ascii="Palatino Linotype" w:hAnsi="Palatino Linotype"/>
            </w:rPr>
            <w:t>.</w:t>
          </w:r>
        </w:p>
        <w:p w14:paraId="6C35FE05" w14:textId="48F81515" w:rsidR="008620C9" w:rsidRDefault="008620C9" w:rsidP="00EC39EA">
          <w:pPr>
            <w:rPr>
              <w:rFonts w:ascii="Palatino Linotype" w:hAnsi="Palatino Linotype"/>
            </w:rPr>
          </w:pPr>
          <w:r>
            <w:rPr>
              <w:rFonts w:ascii="Palatino Linotype" w:hAnsi="Palatino Linotype"/>
            </w:rPr>
            <w:t xml:space="preserve">Budget gjort efter RF-SISU projekt och </w:t>
          </w:r>
          <w:proofErr w:type="spellStart"/>
          <w:r>
            <w:rPr>
              <w:rFonts w:ascii="Palatino Linotype" w:hAnsi="Palatino Linotype"/>
            </w:rPr>
            <w:t>budgetmall</w:t>
          </w:r>
          <w:proofErr w:type="spellEnd"/>
          <w:r>
            <w:rPr>
              <w:rFonts w:ascii="Palatino Linotype" w:hAnsi="Palatino Linotype"/>
            </w:rPr>
            <w:t>.</w:t>
          </w:r>
        </w:p>
        <w:p w14:paraId="2CF00CDC" w14:textId="5011A237" w:rsidR="00EC39EA" w:rsidRDefault="008620C9" w:rsidP="00EC39EA">
          <w:pPr>
            <w:rPr>
              <w:rFonts w:ascii="Palatino Linotype" w:hAnsi="Palatino Linotype"/>
              <w:b/>
            </w:rPr>
          </w:pPr>
          <w:r>
            <w:rPr>
              <w:rFonts w:ascii="Palatino Linotype" w:hAnsi="Palatino Linotype"/>
            </w:rPr>
            <w:t xml:space="preserve">I och med pandemin gick mindre pengar åt av pengarna vi fick av Riksidrottsförbundet. Dessa pengar har </w:t>
          </w:r>
          <w:proofErr w:type="gramStart"/>
          <w:r>
            <w:rPr>
              <w:rFonts w:ascii="Palatino Linotype" w:hAnsi="Palatino Linotype"/>
            </w:rPr>
            <w:t>istället</w:t>
          </w:r>
          <w:proofErr w:type="gramEnd"/>
          <w:r>
            <w:rPr>
              <w:rFonts w:ascii="Palatino Linotype" w:hAnsi="Palatino Linotype"/>
            </w:rPr>
            <w:t xml:space="preserve"> Riksidrottsförbundet gett grönt ljus att använda projektår två.</w:t>
          </w:r>
        </w:p>
      </w:sdtContent>
    </w:sdt>
    <w:p w14:paraId="102A1710" w14:textId="77777777" w:rsidR="00A245AD" w:rsidRPr="00BB53CF" w:rsidRDefault="00A245AD" w:rsidP="00EC39EA">
      <w:pPr>
        <w:rPr>
          <w:rFonts w:ascii="Palatino Linotype" w:hAnsi="Palatino Linotype"/>
        </w:rPr>
      </w:pPr>
    </w:p>
    <w:sectPr w:rsidR="00A245AD" w:rsidRPr="00BB53CF" w:rsidSect="00A245A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1E71" w14:textId="77777777" w:rsidR="008E47AE" w:rsidRDefault="008E47AE" w:rsidP="00EC39EA">
      <w:pPr>
        <w:spacing w:after="0" w:line="240" w:lineRule="auto"/>
      </w:pPr>
      <w:r>
        <w:separator/>
      </w:r>
    </w:p>
  </w:endnote>
  <w:endnote w:type="continuationSeparator" w:id="0">
    <w:p w14:paraId="06FD7E08" w14:textId="77777777" w:rsidR="008E47AE" w:rsidRDefault="008E47AE" w:rsidP="00EC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73AD1" w14:textId="77777777" w:rsidR="008E47AE" w:rsidRDefault="008E47AE" w:rsidP="00EC39EA">
      <w:pPr>
        <w:spacing w:after="0" w:line="240" w:lineRule="auto"/>
      </w:pPr>
      <w:r>
        <w:separator/>
      </w:r>
    </w:p>
  </w:footnote>
  <w:footnote w:type="continuationSeparator" w:id="0">
    <w:p w14:paraId="19264F7A" w14:textId="77777777" w:rsidR="008E47AE" w:rsidRDefault="008E47AE" w:rsidP="00EC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B12DB"/>
    <w:multiLevelType w:val="hybridMultilevel"/>
    <w:tmpl w:val="428EA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65458C"/>
    <w:multiLevelType w:val="hybridMultilevel"/>
    <w:tmpl w:val="505EA934"/>
    <w:lvl w:ilvl="0" w:tplc="30FEE7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A"/>
    <w:rsid w:val="002F7DC0"/>
    <w:rsid w:val="003D349A"/>
    <w:rsid w:val="00636D4B"/>
    <w:rsid w:val="007866D8"/>
    <w:rsid w:val="008620C9"/>
    <w:rsid w:val="008E47AE"/>
    <w:rsid w:val="009E1EEF"/>
    <w:rsid w:val="00A0457C"/>
    <w:rsid w:val="00A245AD"/>
    <w:rsid w:val="00A4631F"/>
    <w:rsid w:val="00BB53CF"/>
    <w:rsid w:val="00CF1E9A"/>
    <w:rsid w:val="00E70F30"/>
    <w:rsid w:val="00EC3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2C8E5"/>
  <w15:chartTrackingRefBased/>
  <w15:docId w15:val="{A7084B8F-41B6-40A7-B7D8-8CBB017E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9EA"/>
    <w:rPr>
      <w:color w:val="808080"/>
    </w:rPr>
  </w:style>
  <w:style w:type="paragraph" w:styleId="Sidhuvud">
    <w:name w:val="header"/>
    <w:basedOn w:val="Normal"/>
    <w:link w:val="SidhuvudChar"/>
    <w:uiPriority w:val="99"/>
    <w:unhideWhenUsed/>
    <w:rsid w:val="00EC3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EA"/>
  </w:style>
  <w:style w:type="paragraph" w:styleId="Sidfot">
    <w:name w:val="footer"/>
    <w:basedOn w:val="Normal"/>
    <w:link w:val="SidfotChar"/>
    <w:uiPriority w:val="99"/>
    <w:unhideWhenUsed/>
    <w:rsid w:val="00EC3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EA"/>
  </w:style>
  <w:style w:type="paragraph" w:styleId="Ballongtext">
    <w:name w:val="Balloon Text"/>
    <w:basedOn w:val="Normal"/>
    <w:link w:val="BallongtextChar"/>
    <w:uiPriority w:val="99"/>
    <w:semiHidden/>
    <w:unhideWhenUsed/>
    <w:rsid w:val="00EC39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39EA"/>
    <w:rPr>
      <w:rFonts w:ascii="Segoe UI" w:hAnsi="Segoe UI" w:cs="Segoe UI"/>
      <w:sz w:val="18"/>
      <w:szCs w:val="18"/>
    </w:rPr>
  </w:style>
  <w:style w:type="paragraph" w:styleId="Liststycke">
    <w:name w:val="List Paragraph"/>
    <w:basedOn w:val="Normal"/>
    <w:uiPriority w:val="34"/>
    <w:qFormat/>
    <w:rsid w:val="00A0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61925">
      <w:bodyDiv w:val="1"/>
      <w:marLeft w:val="0"/>
      <w:marRight w:val="0"/>
      <w:marTop w:val="0"/>
      <w:marBottom w:val="0"/>
      <w:divBdr>
        <w:top w:val="none" w:sz="0" w:space="0" w:color="auto"/>
        <w:left w:val="none" w:sz="0" w:space="0" w:color="auto"/>
        <w:bottom w:val="none" w:sz="0" w:space="0" w:color="auto"/>
        <w:right w:val="none" w:sz="0" w:space="0" w:color="auto"/>
      </w:divBdr>
    </w:div>
    <w:div w:id="15253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mänt"/>
          <w:gallery w:val="placeholder"/>
        </w:category>
        <w:types>
          <w:type w:val="bbPlcHdr"/>
        </w:types>
        <w:behaviors>
          <w:behavior w:val="content"/>
        </w:behaviors>
        <w:guid w:val="{9D17B73F-EAB4-48B5-80C4-6B54A2E3935D}"/>
      </w:docPartPr>
      <w:docPartBody>
        <w:p w:rsidR="00861D0C" w:rsidRDefault="0018475B">
          <w:r w:rsidRPr="001E615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5B"/>
    <w:rsid w:val="0018475B"/>
    <w:rsid w:val="00861D0C"/>
    <w:rsid w:val="00C96C69"/>
    <w:rsid w:val="00D82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7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5883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Svedjeholm</dc:creator>
  <cp:keywords/>
  <dc:description/>
  <cp:lastModifiedBy>Isa Ponturo (RF-SISU Norrbotten)</cp:lastModifiedBy>
  <cp:revision>2</cp:revision>
  <cp:lastPrinted>2021-03-17T08:51:00Z</cp:lastPrinted>
  <dcterms:created xsi:type="dcterms:W3CDTF">2021-03-17T08:52:00Z</dcterms:created>
  <dcterms:modified xsi:type="dcterms:W3CDTF">2021-03-17T08:52:00Z</dcterms:modified>
</cp:coreProperties>
</file>